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 xml:space="preserve"> 恩施农产品加工园生活配套服务区（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rFonts w:hint="eastAsia"/>
                <w:sz w:val="28"/>
                <w:lang w:eastAsia="zh-CN"/>
              </w:rPr>
              <w:t>区）</w:t>
            </w:r>
            <w:r>
              <w:rPr>
                <w:rFonts w:hint="eastAsia"/>
                <w:sz w:val="28"/>
                <w:lang w:val="en-US" w:eastAsia="zh-CN"/>
              </w:rPr>
              <w:t>5#地块二期工程、恩施市龙凤生态·金马公园游步道及节点景观工程等</w:t>
            </w:r>
            <w:r>
              <w:rPr>
                <w:rFonts w:hint="eastAsia"/>
                <w:sz w:val="28"/>
                <w:lang w:eastAsia="zh-CN"/>
              </w:rPr>
              <w:t>监理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 w:eastAsia="zh-CN"/>
              </w:rPr>
              <w:t>ESLFZY-2020-006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见公告。</w:t>
            </w:r>
            <w:r>
              <w:rPr>
                <w:rFonts w:hint="eastAsia"/>
                <w:sz w:val="28"/>
                <w:lang w:val="en-US" w:eastAsia="zh-CN"/>
              </w:rPr>
              <w:t>(</w:t>
            </w: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instrText xml:space="preserve"> HYPERLINK "</w:instrTex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instrText xml:space="preserve">http://www.1ztour.com/</w:instrTex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instrText xml:space="preserve">" </w:instrTex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5"/>
                <w:rFonts w:hint="eastAsia" w:ascii="宋体" w:hAnsi="宋体" w:cs="黑体"/>
                <w:color w:val="auto"/>
                <w:sz w:val="24"/>
                <w:szCs w:val="24"/>
                <w:highlight w:val="none"/>
                <w:lang w:eastAsia="zh-CN"/>
              </w:rPr>
              <w:t>http://www.1ztour.com/index.html</w:t>
            </w:r>
            <w:r>
              <w:rPr>
                <w:rFonts w:ascii="宋体" w:hAnsi="宋体" w:cs="黑体"/>
                <w:color w:val="auto"/>
                <w:sz w:val="24"/>
                <w:szCs w:val="24"/>
                <w:highlight w:val="none"/>
              </w:rPr>
              <w:fldChar w:fldCharType="end"/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龙凤生态城官网：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http://www.eltlfstc.com/</w:t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企业资质证书副本、拟派总监理工程师资质证书、类似业绩证明资料、无犯罪记录承诺函、无不良行为查询记录截图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2020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lang w:eastAsia="zh-CN"/>
              </w:rPr>
              <w:t>日至</w:t>
            </w:r>
            <w:r>
              <w:rPr>
                <w:rFonts w:hint="eastAsia"/>
                <w:sz w:val="28"/>
                <w:lang w:val="en-US" w:eastAsia="zh-CN"/>
              </w:rPr>
              <w:t>2020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企业资质证书</w:t>
            </w:r>
            <w:r>
              <w:rPr>
                <w:rFonts w:hint="eastAsia"/>
                <w:sz w:val="28"/>
                <w:lang w:val="en-US" w:eastAsia="zh-CN"/>
              </w:rPr>
              <w:t>等级及</w:t>
            </w:r>
            <w:r>
              <w:rPr>
                <w:rFonts w:hint="eastAsia"/>
                <w:sz w:val="28"/>
                <w:lang w:eastAsia="zh-CN"/>
              </w:rPr>
              <w:t>期限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姓名及</w:t>
            </w:r>
            <w:r>
              <w:rPr>
                <w:rFonts w:hint="eastAsia"/>
                <w:sz w:val="28"/>
                <w:lang w:val="en-US" w:eastAsia="zh-CN"/>
              </w:rPr>
              <w:t>注册编号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val="en-US" w:eastAsia="zh-CN"/>
              </w:rPr>
              <w:t>签字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E32771"/>
    <w:rsid w:val="07A90724"/>
    <w:rsid w:val="07D024BE"/>
    <w:rsid w:val="0AF44A92"/>
    <w:rsid w:val="0B8012D2"/>
    <w:rsid w:val="0C8B26C7"/>
    <w:rsid w:val="0D961994"/>
    <w:rsid w:val="0E4E15AF"/>
    <w:rsid w:val="11B13F7B"/>
    <w:rsid w:val="12743017"/>
    <w:rsid w:val="131D57B4"/>
    <w:rsid w:val="17FB3DE3"/>
    <w:rsid w:val="195D3519"/>
    <w:rsid w:val="1E2B742E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9EC6E13"/>
    <w:rsid w:val="2E784545"/>
    <w:rsid w:val="31F36204"/>
    <w:rsid w:val="35DA2C16"/>
    <w:rsid w:val="36604828"/>
    <w:rsid w:val="36DC4FB5"/>
    <w:rsid w:val="39B52441"/>
    <w:rsid w:val="3B0825BC"/>
    <w:rsid w:val="3B113A7C"/>
    <w:rsid w:val="3C236551"/>
    <w:rsid w:val="3F300ACA"/>
    <w:rsid w:val="4033642C"/>
    <w:rsid w:val="424D0422"/>
    <w:rsid w:val="44250A7F"/>
    <w:rsid w:val="442D5895"/>
    <w:rsid w:val="46970D38"/>
    <w:rsid w:val="46A4423B"/>
    <w:rsid w:val="47114F10"/>
    <w:rsid w:val="480667BA"/>
    <w:rsid w:val="4E753111"/>
    <w:rsid w:val="4F1E2690"/>
    <w:rsid w:val="504B3731"/>
    <w:rsid w:val="52B80F85"/>
    <w:rsid w:val="53411FD7"/>
    <w:rsid w:val="5386348B"/>
    <w:rsid w:val="542E1A49"/>
    <w:rsid w:val="56072A52"/>
    <w:rsid w:val="56B60EE0"/>
    <w:rsid w:val="57BF74C7"/>
    <w:rsid w:val="589A41E4"/>
    <w:rsid w:val="591C4C24"/>
    <w:rsid w:val="5BD63C5B"/>
    <w:rsid w:val="5D4E3E23"/>
    <w:rsid w:val="5F310605"/>
    <w:rsid w:val="5F3C409F"/>
    <w:rsid w:val="620C3A64"/>
    <w:rsid w:val="62640148"/>
    <w:rsid w:val="645A534C"/>
    <w:rsid w:val="64C027AF"/>
    <w:rsid w:val="64F252B5"/>
    <w:rsid w:val="653E1A19"/>
    <w:rsid w:val="67C11E69"/>
    <w:rsid w:val="69570050"/>
    <w:rsid w:val="699E1B92"/>
    <w:rsid w:val="6C043A7E"/>
    <w:rsid w:val="6CC427C2"/>
    <w:rsid w:val="6D6A18DE"/>
    <w:rsid w:val="70B5251E"/>
    <w:rsid w:val="71703FAF"/>
    <w:rsid w:val="71EB636A"/>
    <w:rsid w:val="74927467"/>
    <w:rsid w:val="74E22CE2"/>
    <w:rsid w:val="790A2288"/>
    <w:rsid w:val="7A0714C0"/>
    <w:rsid w:val="7B2E2230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555555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2020-05-26T07:12:30Z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