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恩施壹号院子（南院）方案设计项目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ESLYTZ-2023-001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</w:rPr>
              <w:t>见公告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。（</w:t>
            </w:r>
            <w:r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48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  <w:t>龙凤生态城官网：http://www.eltlfstc.com/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</w:t>
            </w:r>
            <w:r>
              <w:rPr>
                <w:rFonts w:hint="eastAsia"/>
                <w:sz w:val="28"/>
                <w:lang w:val="en-US" w:eastAsia="zh-CN"/>
              </w:rPr>
              <w:t>企业资质证书、</w:t>
            </w:r>
            <w:r>
              <w:rPr>
                <w:rFonts w:hint="eastAsia"/>
                <w:sz w:val="28"/>
                <w:lang w:eastAsia="zh-CN"/>
              </w:rPr>
              <w:t>类似业绩证明资料、</w:t>
            </w:r>
            <w:r>
              <w:rPr>
                <w:rFonts w:hint="eastAsia"/>
                <w:sz w:val="28"/>
                <w:lang w:val="en-US" w:eastAsia="zh-CN"/>
              </w:rPr>
              <w:t>拟派项目负责人资质证书及</w:t>
            </w:r>
            <w:r>
              <w:rPr>
                <w:rFonts w:hint="eastAsia"/>
                <w:sz w:val="28"/>
                <w:lang w:eastAsia="zh-CN"/>
              </w:rPr>
              <w:t>类似业绩证明资料、无</w:t>
            </w:r>
            <w:r>
              <w:rPr>
                <w:rFonts w:hint="eastAsia"/>
                <w:sz w:val="28"/>
                <w:lang w:val="en-US" w:eastAsia="zh-CN"/>
              </w:rPr>
              <w:t>行贿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犯罪记录承诺函、无不良行为查询记录</w:t>
            </w:r>
            <w:r>
              <w:rPr>
                <w:rFonts w:hint="eastAsia"/>
                <w:sz w:val="28"/>
                <w:lang w:val="en-US" w:eastAsia="zh-CN"/>
              </w:rPr>
              <w:t>查询</w:t>
            </w:r>
            <w:r>
              <w:rPr>
                <w:rFonts w:hint="eastAsia"/>
                <w:sz w:val="28"/>
                <w:lang w:eastAsia="zh-CN"/>
              </w:rPr>
              <w:t>、投标报名登记表（附件见网页下方）等上述资料的复印件一套并加盖公司公章。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2023年2月28日至2023年 3 月6日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xOTY1ZWRlODU3OTcxNDg3ZjVlZmQ0MmMwNmFhZjc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A384072"/>
    <w:rsid w:val="0AF44A92"/>
    <w:rsid w:val="0B2C3EFB"/>
    <w:rsid w:val="0B8012D2"/>
    <w:rsid w:val="0C8B26C7"/>
    <w:rsid w:val="0D961994"/>
    <w:rsid w:val="0E1A27B3"/>
    <w:rsid w:val="0E4E15AF"/>
    <w:rsid w:val="11555D84"/>
    <w:rsid w:val="11B13F7B"/>
    <w:rsid w:val="12743017"/>
    <w:rsid w:val="131D57B4"/>
    <w:rsid w:val="17FB3DE3"/>
    <w:rsid w:val="18F20563"/>
    <w:rsid w:val="195D3519"/>
    <w:rsid w:val="1E2B742E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31F36204"/>
    <w:rsid w:val="35DA2C16"/>
    <w:rsid w:val="36604828"/>
    <w:rsid w:val="36DC4FB5"/>
    <w:rsid w:val="39B52441"/>
    <w:rsid w:val="3A3D781B"/>
    <w:rsid w:val="3B0825BC"/>
    <w:rsid w:val="3B113A7C"/>
    <w:rsid w:val="3C236551"/>
    <w:rsid w:val="3C9F4DCC"/>
    <w:rsid w:val="3F300ACA"/>
    <w:rsid w:val="4033642C"/>
    <w:rsid w:val="424D0422"/>
    <w:rsid w:val="44250A7F"/>
    <w:rsid w:val="442D5895"/>
    <w:rsid w:val="46970D38"/>
    <w:rsid w:val="46A4423B"/>
    <w:rsid w:val="47114F10"/>
    <w:rsid w:val="479D04B4"/>
    <w:rsid w:val="480667BA"/>
    <w:rsid w:val="49FC196C"/>
    <w:rsid w:val="4B496001"/>
    <w:rsid w:val="4C885B30"/>
    <w:rsid w:val="4E753111"/>
    <w:rsid w:val="4EF63225"/>
    <w:rsid w:val="4F1E2690"/>
    <w:rsid w:val="504B3731"/>
    <w:rsid w:val="5269661F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98326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383</Characters>
  <Lines>2</Lines>
  <Paragraphs>1</Paragraphs>
  <TotalTime>2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Time@XP</cp:lastModifiedBy>
  <cp:lastPrinted>2018-01-23T01:35:00Z</cp:lastPrinted>
  <dcterms:modified xsi:type="dcterms:W3CDTF">2023-02-28T00:49:39Z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94736BC78CEB48DC86D246BE70FF68AA</vt:lpwstr>
  </property>
</Properties>
</file>