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465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03"/>
        <w:gridCol w:w="1853"/>
        <w:gridCol w:w="1"/>
        <w:gridCol w:w="1499"/>
        <w:gridCol w:w="118"/>
        <w:gridCol w:w="1373"/>
        <w:gridCol w:w="1479"/>
      </w:tblGrid>
      <w:tr w14:paraId="5987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820" w:type="dxa"/>
            <w:gridSpan w:val="8"/>
            <w:vAlign w:val="center"/>
          </w:tcPr>
          <w:p w14:paraId="7A23DD52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 w14:paraId="788E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694" w:type="dxa"/>
            <w:vAlign w:val="center"/>
          </w:tcPr>
          <w:p w14:paraId="352481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657" w:type="dxa"/>
            <w:gridSpan w:val="3"/>
            <w:vAlign w:val="center"/>
          </w:tcPr>
          <w:p w14:paraId="5CE03B03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2026年度食堂食材供应商建库项目</w:t>
            </w:r>
          </w:p>
        </w:tc>
        <w:tc>
          <w:tcPr>
            <w:tcW w:w="1499" w:type="dxa"/>
            <w:vAlign w:val="center"/>
          </w:tcPr>
          <w:p w14:paraId="5D11AF60"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2970" w:type="dxa"/>
            <w:gridSpan w:val="3"/>
            <w:vAlign w:val="center"/>
          </w:tcPr>
          <w:p w14:paraId="20A8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ESLFZY-2025-002</w:t>
            </w:r>
          </w:p>
        </w:tc>
      </w:tr>
      <w:tr w14:paraId="12F2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94" w:type="dxa"/>
            <w:vAlign w:val="center"/>
          </w:tcPr>
          <w:p w14:paraId="783EE7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126" w:type="dxa"/>
            <w:gridSpan w:val="7"/>
            <w:vAlign w:val="center"/>
          </w:tcPr>
          <w:p w14:paraId="7A093A74">
            <w:pPr>
              <w:shd w:val="clear" w:color="auto" w:fill="auto"/>
              <w:spacing w:line="560" w:lineRule="exact"/>
              <w:ind w:firstLine="560" w:firstLineChars="200"/>
              <w:jc w:val="left"/>
              <w:rPr>
                <w:rFonts w:hint="eastAsia" w:ascii="宋体" w:hAnsi="宋体" w:eastAsia="宋体" w:cs="黑体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黑体"/>
                <w:color w:val="000000" w:themeColor="text1"/>
                <w:sz w:val="28"/>
                <w:szCs w:val="28"/>
                <w:highlight w:val="none"/>
              </w:rPr>
              <w:t>恩施旅游集团官网：https://www.eslygroup.com/</w:t>
            </w:r>
          </w:p>
          <w:p w14:paraId="4C149030">
            <w:pPr>
              <w:shd w:val="clear" w:color="auto" w:fill="auto"/>
              <w:spacing w:line="560" w:lineRule="exact"/>
              <w:ind w:firstLine="560" w:firstLineChars="200"/>
              <w:jc w:val="left"/>
              <w:rPr>
                <w:rFonts w:hint="eastAsia"/>
                <w:sz w:val="28"/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sz w:val="28"/>
                <w:szCs w:val="28"/>
                <w:highlight w:val="none"/>
              </w:rPr>
              <w:t>龙凤生态城官网：http://www.eltlfstc.com/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)</w:t>
            </w:r>
          </w:p>
        </w:tc>
      </w:tr>
      <w:tr w14:paraId="3291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694" w:type="dxa"/>
            <w:vAlign w:val="center"/>
          </w:tcPr>
          <w:p w14:paraId="594690E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126" w:type="dxa"/>
            <w:gridSpan w:val="7"/>
            <w:vAlign w:val="center"/>
          </w:tcPr>
          <w:p w14:paraId="421BBA61"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 w:eastAsiaTheme="minorEastAsia"/>
                <w:sz w:val="28"/>
                <w:lang w:val="en-US" w:eastAsia="zh-CN"/>
              </w:rPr>
              <w:t>持企业法人授权委托书（原件）、被委托人身份证、营业执照副本、食品经营许可证、类似业绩证明</w:t>
            </w:r>
            <w:bookmarkStart w:id="0" w:name="_GoBack"/>
            <w:bookmarkEnd w:id="0"/>
            <w:r>
              <w:rPr>
                <w:rFonts w:hint="eastAsia" w:eastAsiaTheme="minorEastAsia"/>
                <w:sz w:val="28"/>
                <w:lang w:val="en-US" w:eastAsia="zh-CN"/>
              </w:rPr>
              <w:t>资料、无犯罪记录承诺函、无不良行为查询记录查询（在国家企业信用信息公示系统和信用中国截图未被列入失信名单）、投标报名登记表（附件见网页下方）等上述资料的复印件一套并加盖公司公章</w:t>
            </w:r>
            <w:r>
              <w:rPr>
                <w:rFonts w:hint="eastAsia" w:eastAsiaTheme="minorEastAsia"/>
                <w:sz w:val="28"/>
                <w:lang w:eastAsia="zh-CN"/>
              </w:rPr>
              <w:t>。</w:t>
            </w:r>
          </w:p>
        </w:tc>
      </w:tr>
      <w:tr w14:paraId="13DE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694" w:type="dxa"/>
            <w:vAlign w:val="center"/>
          </w:tcPr>
          <w:p w14:paraId="152FBD0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8126" w:type="dxa"/>
            <w:gridSpan w:val="7"/>
          </w:tcPr>
          <w:p w14:paraId="452599D5">
            <w:pPr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2025年11月28日至2025年12月2日，每日8:30起至12:00止，14:30起至17：30止(法定节假日除外)。</w:t>
            </w:r>
          </w:p>
        </w:tc>
      </w:tr>
      <w:tr w14:paraId="1F6E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694" w:type="dxa"/>
            <w:vMerge w:val="restart"/>
            <w:vAlign w:val="center"/>
          </w:tcPr>
          <w:p w14:paraId="6CD3F9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656" w:type="dxa"/>
            <w:gridSpan w:val="2"/>
            <w:vAlign w:val="center"/>
          </w:tcPr>
          <w:p w14:paraId="38CA9A1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470" w:type="dxa"/>
            <w:gridSpan w:val="5"/>
          </w:tcPr>
          <w:p w14:paraId="617AFC32"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 w14:paraId="2C0E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694" w:type="dxa"/>
            <w:vMerge w:val="continue"/>
            <w:vAlign w:val="center"/>
          </w:tcPr>
          <w:p w14:paraId="43D8E20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3B2608A7"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470" w:type="dxa"/>
            <w:gridSpan w:val="5"/>
          </w:tcPr>
          <w:p w14:paraId="4583208B"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 w14:paraId="50CB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694" w:type="dxa"/>
            <w:vMerge w:val="continue"/>
            <w:vAlign w:val="center"/>
          </w:tcPr>
          <w:p w14:paraId="0C358DD2">
            <w:pPr>
              <w:jc w:val="center"/>
              <w:rPr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6E79588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470" w:type="dxa"/>
            <w:gridSpan w:val="5"/>
          </w:tcPr>
          <w:p w14:paraId="45116414">
            <w:pPr>
              <w:rPr>
                <w:sz w:val="28"/>
              </w:rPr>
            </w:pPr>
          </w:p>
        </w:tc>
      </w:tr>
      <w:tr w14:paraId="0586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694" w:type="dxa"/>
            <w:vAlign w:val="center"/>
          </w:tcPr>
          <w:p w14:paraId="521B7B59"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</w:p>
        </w:tc>
        <w:tc>
          <w:tcPr>
            <w:tcW w:w="1803" w:type="dxa"/>
            <w:vAlign w:val="center"/>
          </w:tcPr>
          <w:p w14:paraId="0A896666">
            <w:pPr>
              <w:jc w:val="center"/>
              <w:rPr>
                <w:sz w:val="28"/>
              </w:rPr>
            </w:pPr>
          </w:p>
        </w:tc>
        <w:tc>
          <w:tcPr>
            <w:tcW w:w="1853" w:type="dxa"/>
            <w:vAlign w:val="center"/>
          </w:tcPr>
          <w:p w14:paraId="7387958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618" w:type="dxa"/>
            <w:gridSpan w:val="3"/>
            <w:vAlign w:val="center"/>
          </w:tcPr>
          <w:p w14:paraId="09F8F809">
            <w:pPr>
              <w:jc w:val="center"/>
              <w:rPr>
                <w:sz w:val="28"/>
              </w:rPr>
            </w:pPr>
          </w:p>
        </w:tc>
        <w:tc>
          <w:tcPr>
            <w:tcW w:w="1373" w:type="dxa"/>
            <w:vAlign w:val="center"/>
          </w:tcPr>
          <w:p w14:paraId="5C2436BF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479" w:type="dxa"/>
            <w:vAlign w:val="center"/>
          </w:tcPr>
          <w:p w14:paraId="5CA3AAF8">
            <w:pPr>
              <w:jc w:val="center"/>
              <w:rPr>
                <w:sz w:val="28"/>
              </w:rPr>
            </w:pPr>
          </w:p>
        </w:tc>
      </w:tr>
    </w:tbl>
    <w:p w14:paraId="1E15FC96"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3OGY4YjIzZTgwNzI2MjQ1MDJjNzUyNWRmOGM2NmQifQ=="/>
  </w:docVars>
  <w:rsids>
    <w:rsidRoot w:val="00BC2F06"/>
    <w:rsid w:val="00352300"/>
    <w:rsid w:val="00BC2F06"/>
    <w:rsid w:val="00D71AE6"/>
    <w:rsid w:val="00ED4194"/>
    <w:rsid w:val="00F12B67"/>
    <w:rsid w:val="040743B7"/>
    <w:rsid w:val="04707950"/>
    <w:rsid w:val="04B47D34"/>
    <w:rsid w:val="04FF4E61"/>
    <w:rsid w:val="057F6147"/>
    <w:rsid w:val="05E32771"/>
    <w:rsid w:val="06AC685D"/>
    <w:rsid w:val="07A90724"/>
    <w:rsid w:val="07D024BE"/>
    <w:rsid w:val="0A384072"/>
    <w:rsid w:val="0AF44A92"/>
    <w:rsid w:val="0B2C3EFB"/>
    <w:rsid w:val="0B8012D2"/>
    <w:rsid w:val="0C8B26C7"/>
    <w:rsid w:val="0D961994"/>
    <w:rsid w:val="0E1A27B3"/>
    <w:rsid w:val="0E4E15AF"/>
    <w:rsid w:val="0E682AF0"/>
    <w:rsid w:val="11B13F7B"/>
    <w:rsid w:val="12743017"/>
    <w:rsid w:val="131D57B4"/>
    <w:rsid w:val="136441CE"/>
    <w:rsid w:val="17FB3DE3"/>
    <w:rsid w:val="18F20563"/>
    <w:rsid w:val="195D3519"/>
    <w:rsid w:val="1D3B0295"/>
    <w:rsid w:val="1E2B742E"/>
    <w:rsid w:val="1F9C5373"/>
    <w:rsid w:val="1FB47BB1"/>
    <w:rsid w:val="1FC63355"/>
    <w:rsid w:val="21981B73"/>
    <w:rsid w:val="220A19FF"/>
    <w:rsid w:val="22B87CB9"/>
    <w:rsid w:val="23110939"/>
    <w:rsid w:val="239D1EB2"/>
    <w:rsid w:val="247955FF"/>
    <w:rsid w:val="25416CE4"/>
    <w:rsid w:val="25956469"/>
    <w:rsid w:val="285C405C"/>
    <w:rsid w:val="286D3EBC"/>
    <w:rsid w:val="28CC3BEF"/>
    <w:rsid w:val="29EC6E13"/>
    <w:rsid w:val="2E784545"/>
    <w:rsid w:val="2EC16437"/>
    <w:rsid w:val="2EC658E5"/>
    <w:rsid w:val="31204252"/>
    <w:rsid w:val="31F36204"/>
    <w:rsid w:val="35DA2C16"/>
    <w:rsid w:val="36604828"/>
    <w:rsid w:val="36DC4FB5"/>
    <w:rsid w:val="370D1D81"/>
    <w:rsid w:val="39871752"/>
    <w:rsid w:val="39B52441"/>
    <w:rsid w:val="3A3D781B"/>
    <w:rsid w:val="3B0825BC"/>
    <w:rsid w:val="3B113A7C"/>
    <w:rsid w:val="3C236551"/>
    <w:rsid w:val="3C363AD7"/>
    <w:rsid w:val="3C9F4DCC"/>
    <w:rsid w:val="3CFE26EE"/>
    <w:rsid w:val="3D827BC2"/>
    <w:rsid w:val="3EF5115A"/>
    <w:rsid w:val="3F2006FA"/>
    <w:rsid w:val="3F300ACA"/>
    <w:rsid w:val="4033642C"/>
    <w:rsid w:val="4194368E"/>
    <w:rsid w:val="41962EF5"/>
    <w:rsid w:val="41A73354"/>
    <w:rsid w:val="424D0422"/>
    <w:rsid w:val="44250A7F"/>
    <w:rsid w:val="442D5895"/>
    <w:rsid w:val="4613720A"/>
    <w:rsid w:val="46767799"/>
    <w:rsid w:val="46970D38"/>
    <w:rsid w:val="46A4423B"/>
    <w:rsid w:val="47114F10"/>
    <w:rsid w:val="479D04B4"/>
    <w:rsid w:val="480667BA"/>
    <w:rsid w:val="49706721"/>
    <w:rsid w:val="4AEA6060"/>
    <w:rsid w:val="4B496001"/>
    <w:rsid w:val="4C885B30"/>
    <w:rsid w:val="4CE63211"/>
    <w:rsid w:val="4E753111"/>
    <w:rsid w:val="4EF63225"/>
    <w:rsid w:val="4F1E2690"/>
    <w:rsid w:val="4F5C095C"/>
    <w:rsid w:val="504B3731"/>
    <w:rsid w:val="5269661F"/>
    <w:rsid w:val="52B80F85"/>
    <w:rsid w:val="53411FD7"/>
    <w:rsid w:val="5386348B"/>
    <w:rsid w:val="542E1A49"/>
    <w:rsid w:val="56072A52"/>
    <w:rsid w:val="56B60EE0"/>
    <w:rsid w:val="57BF74C7"/>
    <w:rsid w:val="589A41E4"/>
    <w:rsid w:val="591C4C24"/>
    <w:rsid w:val="59832624"/>
    <w:rsid w:val="5B2555BE"/>
    <w:rsid w:val="5BD63C5B"/>
    <w:rsid w:val="5D4E3E23"/>
    <w:rsid w:val="5F310605"/>
    <w:rsid w:val="5F3C409F"/>
    <w:rsid w:val="620C3A64"/>
    <w:rsid w:val="62640148"/>
    <w:rsid w:val="639A01CB"/>
    <w:rsid w:val="63A854C6"/>
    <w:rsid w:val="645A534C"/>
    <w:rsid w:val="64C027AF"/>
    <w:rsid w:val="64F252B5"/>
    <w:rsid w:val="653E1A19"/>
    <w:rsid w:val="67C11E69"/>
    <w:rsid w:val="69570050"/>
    <w:rsid w:val="699E1B92"/>
    <w:rsid w:val="69FA0715"/>
    <w:rsid w:val="6C043A7E"/>
    <w:rsid w:val="6CC427C2"/>
    <w:rsid w:val="6D6A18DE"/>
    <w:rsid w:val="6DF21C7F"/>
    <w:rsid w:val="70B5251E"/>
    <w:rsid w:val="71703FAF"/>
    <w:rsid w:val="71EB636A"/>
    <w:rsid w:val="74927467"/>
    <w:rsid w:val="74E22CE2"/>
    <w:rsid w:val="790A2288"/>
    <w:rsid w:val="7A0714C0"/>
    <w:rsid w:val="7A633FE0"/>
    <w:rsid w:val="7B2E2230"/>
    <w:rsid w:val="7C107559"/>
    <w:rsid w:val="7CCB6749"/>
    <w:rsid w:val="7CE710CA"/>
    <w:rsid w:val="7CFD0EB9"/>
    <w:rsid w:val="7D715167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555555"/>
      <w:u w:val="none"/>
    </w:rPr>
  </w:style>
  <w:style w:type="paragraph" w:customStyle="1" w:styleId="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277</Words>
  <Characters>364</Characters>
  <Lines>2</Lines>
  <Paragraphs>1</Paragraphs>
  <TotalTime>0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宋桃</cp:lastModifiedBy>
  <cp:lastPrinted>2018-01-23T01:35:00Z</cp:lastPrinted>
  <dcterms:modified xsi:type="dcterms:W3CDTF">2025-11-27T07:08:54Z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94736BC78CEB48DC86D246BE70FF68AA</vt:lpwstr>
  </property>
  <property fmtid="{D5CDD505-2E9C-101B-9397-08002B2CF9AE}" pid="4" name="KSOTemplateDocerSaveRecord">
    <vt:lpwstr>eyJoZGlkIjoiMzM3OGY4YjIzZTgwNzI2MjQ1MDJjNzUyNWRmOGM2NmQiLCJ1c2VySWQiOiI2MTM5MDk5MTcifQ==</vt:lpwstr>
  </property>
</Properties>
</file>